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5" w:rsidRDefault="00617F40" w:rsidP="008B1885">
      <w:pPr>
        <w:pStyle w:val="Sinespaciado"/>
        <w:jc w:val="center"/>
        <w:rPr>
          <w:b/>
        </w:rPr>
      </w:pPr>
      <w:bookmarkStart w:id="0" w:name="_GoBack"/>
      <w:bookmarkEnd w:id="0"/>
      <w:r w:rsidRPr="008B1885">
        <w:rPr>
          <w:b/>
        </w:rPr>
        <w:t>DECLARACIÓN JURADA</w:t>
      </w:r>
    </w:p>
    <w:p w:rsidR="00617F40" w:rsidRDefault="00617F40" w:rsidP="008B1885">
      <w:pPr>
        <w:pStyle w:val="Sinespaciado"/>
        <w:jc w:val="center"/>
        <w:rPr>
          <w:b/>
        </w:rPr>
      </w:pPr>
      <w:r w:rsidRPr="008B1885">
        <w:rPr>
          <w:b/>
        </w:rPr>
        <w:t>DE IMPEDIDO DE PARTICIPAR EN PROCESOS DE CONTRATACIÓN</w:t>
      </w:r>
      <w:r w:rsidR="008B1885">
        <w:rPr>
          <w:b/>
        </w:rPr>
        <w:t xml:space="preserve"> </w:t>
      </w:r>
      <w:r w:rsidR="008B1885" w:rsidRPr="008B1885">
        <w:rPr>
          <w:b/>
        </w:rPr>
        <w:t>ELECCIÓN DE AUTORIDADES POLÍTICAS, DEPARTAMENTALES, REGIONALES Y MUNICIPALES 2021</w:t>
      </w:r>
    </w:p>
    <w:p w:rsidR="008B1885" w:rsidRPr="008B1885" w:rsidRDefault="008B1885" w:rsidP="008B1885">
      <w:pPr>
        <w:pStyle w:val="Sinespaciado"/>
        <w:rPr>
          <w:b/>
        </w:rPr>
      </w:pPr>
    </w:p>
    <w:p w:rsidR="00C0030F" w:rsidRDefault="00617F40">
      <w:r>
        <w:t xml:space="preserve">Yo </w:t>
      </w:r>
      <w:r w:rsidRPr="00617F40">
        <w:rPr>
          <w:highlight w:val="yellow"/>
        </w:rPr>
        <w:t>(NOMBRE COMPLETO)</w:t>
      </w:r>
      <w:r w:rsidR="00FB161C">
        <w:rPr>
          <w:highlight w:val="yellow"/>
        </w:rPr>
        <w:t xml:space="preserve"> </w:t>
      </w:r>
    </w:p>
    <w:p w:rsidR="00617F40" w:rsidRDefault="00C0030F">
      <w:r>
        <w:t>D</w:t>
      </w:r>
      <w:r w:rsidR="00617F40">
        <w:t xml:space="preserve">eclaro que conforme a lo establecido en el </w:t>
      </w:r>
      <w:r w:rsidR="00617F40" w:rsidRPr="00AD67B4">
        <w:t xml:space="preserve">Art. </w:t>
      </w:r>
      <w:r w:rsidR="00FB161C">
        <w:t xml:space="preserve">7 del Reglamento de Contrataciones Directas </w:t>
      </w:r>
      <w:r w:rsidRPr="00C0030F">
        <w:t>Elección de Autoridades Políticas, Departamentales, Regionales y Municipales 2021</w:t>
      </w:r>
      <w:r w:rsidR="00617F40">
        <w:t xml:space="preserve">, no me encuentro impedido de participar en procesos de contratación, </w:t>
      </w:r>
      <w:r w:rsidR="00AD67B4">
        <w:t>bajo</w:t>
      </w:r>
      <w:r w:rsidR="00617F40">
        <w:t xml:space="preserve"> las siguientes causales:</w:t>
      </w:r>
    </w:p>
    <w:p w:rsid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 el comercio;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 xml:space="preserve">, ni los representantes legales, accionistas o socios controladores 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FB161C" w:rsidP="00C00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 w:rsidRPr="00FB161C"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FB161C" w:rsidRDefault="00FB161C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soy servidor público que ejerció funciones en la entidad convocante.</w:t>
      </w:r>
    </w:p>
    <w:p w:rsidR="00617F40" w:rsidRPr="00617F40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atribuibles a mi persona o a mi empresa}{</w:t>
      </w:r>
      <w:r w:rsidR="00AD67B4">
        <w:t>;</w:t>
      </w:r>
    </w:p>
    <w:p w:rsidR="00156FE4" w:rsidRDefault="00156FE4" w:rsidP="00C003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AD67B4" w:rsidRPr="00AD67B4" w:rsidRDefault="00AD67B4" w:rsidP="00AD67B4"/>
    <w:p w:rsidR="00E80954" w:rsidRDefault="00E80954" w:rsidP="008B188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 xml:space="preserve">conocimiento del Reglamento de Contrataciones Directas </w:t>
      </w:r>
      <w:r w:rsidR="008B1885">
        <w:t xml:space="preserve">Elección de Autoridades Políticas, Departamentales, Regionales y Municipales </w:t>
      </w:r>
      <w:r w:rsidR="003070D6">
        <w:t>2021</w:t>
      </w:r>
      <w:r>
        <w:t>.</w:t>
      </w:r>
    </w:p>
    <w:p w:rsidR="00AD67B4" w:rsidRDefault="00AD67B4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Default="008B1885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Default="008B1885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Default="008B1885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Default="008B1885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Default="008B1885" w:rsidP="000C2A7F">
      <w:pPr>
        <w:pStyle w:val="Prrafodelista"/>
        <w:autoSpaceDE w:val="0"/>
        <w:autoSpaceDN w:val="0"/>
        <w:adjustRightInd w:val="0"/>
        <w:spacing w:after="0" w:line="240" w:lineRule="auto"/>
      </w:pPr>
    </w:p>
    <w:p w:rsidR="008B1885" w:rsidRPr="00C0030F" w:rsidRDefault="00C0030F" w:rsidP="00C0030F">
      <w:pPr>
        <w:pStyle w:val="Prrafodelista"/>
        <w:tabs>
          <w:tab w:val="right" w:pos="2835"/>
        </w:tabs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tab/>
      </w:r>
      <w:r w:rsidR="008B1885" w:rsidRPr="00C0030F">
        <w:rPr>
          <w:b/>
        </w:rPr>
        <w:t>FIRMA:</w:t>
      </w:r>
      <w:r>
        <w:rPr>
          <w:b/>
        </w:rPr>
        <w:t xml:space="preserve"> </w:t>
      </w:r>
    </w:p>
    <w:p w:rsidR="000C2A7F" w:rsidRPr="00C0030F" w:rsidRDefault="00C0030F" w:rsidP="00C0030F">
      <w:pPr>
        <w:pStyle w:val="Prrafodelista"/>
        <w:tabs>
          <w:tab w:val="right" w:pos="2835"/>
        </w:tabs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C0030F">
        <w:rPr>
          <w:b/>
        </w:rPr>
        <w:tab/>
      </w:r>
      <w:r w:rsidR="008B1885" w:rsidRPr="00C0030F">
        <w:rPr>
          <w:b/>
        </w:rPr>
        <w:t>NOMBRE COMPLETO:</w:t>
      </w:r>
      <w:r>
        <w:rPr>
          <w:b/>
        </w:rPr>
        <w:t xml:space="preserve"> </w:t>
      </w:r>
    </w:p>
    <w:p w:rsidR="008B1885" w:rsidRPr="00C0030F" w:rsidRDefault="00C0030F" w:rsidP="00C0030F">
      <w:pPr>
        <w:pStyle w:val="Prrafodelista"/>
        <w:tabs>
          <w:tab w:val="right" w:pos="2835"/>
        </w:tabs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C0030F">
        <w:rPr>
          <w:b/>
        </w:rPr>
        <w:tab/>
      </w:r>
      <w:r w:rsidR="008B1885" w:rsidRPr="00C0030F">
        <w:rPr>
          <w:b/>
        </w:rPr>
        <w:t>CEDULA DE IDENTIDAD:</w:t>
      </w:r>
      <w:r>
        <w:rPr>
          <w:b/>
        </w:rPr>
        <w:t xml:space="preserve"> </w:t>
      </w:r>
    </w:p>
    <w:p w:rsidR="008B1885" w:rsidRPr="00C0030F" w:rsidRDefault="00C0030F" w:rsidP="00C0030F">
      <w:pPr>
        <w:pStyle w:val="Prrafodelista"/>
        <w:tabs>
          <w:tab w:val="right" w:pos="2835"/>
        </w:tabs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C0030F">
        <w:rPr>
          <w:b/>
        </w:rPr>
        <w:tab/>
        <w:t>NIT:</w:t>
      </w:r>
      <w:r>
        <w:rPr>
          <w:b/>
        </w:rPr>
        <w:t xml:space="preserve"> </w:t>
      </w:r>
    </w:p>
    <w:sectPr w:rsidR="008B1885" w:rsidRPr="00C00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0"/>
    <w:rsid w:val="000C2A7F"/>
    <w:rsid w:val="00156FE4"/>
    <w:rsid w:val="0016500F"/>
    <w:rsid w:val="002E5C14"/>
    <w:rsid w:val="003070D6"/>
    <w:rsid w:val="00617F40"/>
    <w:rsid w:val="008B1885"/>
    <w:rsid w:val="00916EBE"/>
    <w:rsid w:val="00AD67B4"/>
    <w:rsid w:val="00B11CF7"/>
    <w:rsid w:val="00C0030F"/>
    <w:rsid w:val="00D85B4F"/>
    <w:rsid w:val="00E80954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Marcos Carlos Zaconeta Colque</cp:lastModifiedBy>
  <cp:revision>2</cp:revision>
  <cp:lastPrinted>2020-02-28T02:43:00Z</cp:lastPrinted>
  <dcterms:created xsi:type="dcterms:W3CDTF">2021-01-19T22:21:00Z</dcterms:created>
  <dcterms:modified xsi:type="dcterms:W3CDTF">2021-01-19T22:21:00Z</dcterms:modified>
</cp:coreProperties>
</file>